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7B165D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附件2：供应商报价表模板</w:t>
      </w:r>
    </w:p>
    <w:bookmarkEnd w:id="0"/>
    <w:p w14:paraId="1EA76C6A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67693FFA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“智汇运动 乐享健身”2026年</w:t>
      </w:r>
    </w:p>
    <w:p w14:paraId="65718C89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三省一区残疾人AI线上健身大赛项目报价表</w:t>
      </w:r>
    </w:p>
    <w:p w14:paraId="561A6CA1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单位名称（加盖公章）：________________</w:t>
      </w:r>
    </w:p>
    <w:p w14:paraId="0EFAC78C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统一社会信用代码：____________________</w:t>
      </w:r>
    </w:p>
    <w:p w14:paraId="4071DD51">
      <w:pP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联系人：________ 联系电话：____________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2987"/>
        <w:gridCol w:w="2987"/>
      </w:tblGrid>
      <w:tr w14:paraId="2F329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6BF7205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2987" w:type="dxa"/>
          </w:tcPr>
          <w:p w14:paraId="73DA8FB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总报价（元）</w:t>
            </w:r>
          </w:p>
        </w:tc>
        <w:tc>
          <w:tcPr>
            <w:tcW w:w="2987" w:type="dxa"/>
          </w:tcPr>
          <w:p w14:paraId="2C36418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2E7A6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0B070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“智汇运动 乐享健身”2026年三省一区残疾人AI线上健身大赛竞赛服务项目</w:t>
            </w:r>
          </w:p>
        </w:tc>
        <w:tc>
          <w:tcPr>
            <w:tcW w:w="2987" w:type="dxa"/>
          </w:tcPr>
          <w:p w14:paraId="12D55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人民币________元（大写：________________） </w:t>
            </w:r>
          </w:p>
        </w:tc>
        <w:tc>
          <w:tcPr>
            <w:tcW w:w="2987" w:type="dxa"/>
          </w:tcPr>
          <w:p w14:paraId="728C3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报价包含平台开发、AI识别、设计制作、运维、税费、安全防护、全部技术服务，为全包总价。 </w:t>
            </w:r>
          </w:p>
        </w:tc>
      </w:tr>
    </w:tbl>
    <w:p w14:paraId="240EC6D6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我方郑重承诺：</w:t>
      </w:r>
    </w:p>
    <w:p w14:paraId="1CE6BEBE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 完全响应本项目询价公告全部采购需求；</w:t>
      </w:r>
    </w:p>
    <w:p w14:paraId="3F6023CF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 本项目使用APP、AI系统具备完整合法知识产权，不使用盗版、套壳、破解、无授权第三方封装软件；</w:t>
      </w:r>
    </w:p>
    <w:p w14:paraId="3DA79B5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 严格遵守《个人信息保护法》，愿意签订残疾人信息安全保密协议，承担数据泄露全部法律责任；</w:t>
      </w:r>
    </w:p>
    <w:p w14:paraId="0C1178C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 本项目不转包、不分包。</w:t>
      </w:r>
    </w:p>
    <w:p w14:paraId="090F4D23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法定代表人（授权代表）签字：____________</w:t>
      </w:r>
    </w:p>
    <w:p w14:paraId="143455E5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日期：_______年____月____日</w:t>
      </w:r>
    </w:p>
    <w:p w14:paraId="38ED4F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B7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2026-09-10T10:45:59Z</dcterms:created>
  <dc:creator>Administrator</dc:creator>
  <cp:lastModifiedBy>Administrator</cp:lastModifiedBy>
  <dcterms:modified xsi:type="dcterms:W3CDTF">2026-09-10T10:46:15Z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eyJoZGlkIjoiMzRkNDRmNDg3NmZjMmFiNmJlMWRmYzZkN2IzNDMxNWQifQ==</vt:lpwstr>
  </property>
  <property fmtid="{D5CDD505-2E9C-101B-9397-08002B2CF9AE}" pid="4" name="ICV">
    <vt:lpwstr>D568547E0D3142C4B0B2EECD5EDBD201_12</vt:lpwstr>
  </property>
</Properties>
</file>